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0" w:beforeLines="0" w:after="0" w:afterLines="0" w:line="420" w:lineRule="exact"/>
        <w:ind w:left="0" w:leftChars="0" w:right="0" w:rightChars="0" w:firstLine="900" w:firstLineChars="300"/>
        <w:jc w:val="both"/>
        <w:textAlignment w:val="auto"/>
        <w:outlineLvl w:val="9"/>
        <w:rPr>
          <w:rFonts w:hint="eastAsia"/>
          <w:sz w:val="30"/>
          <w:szCs w:val="30"/>
        </w:rPr>
      </w:pPr>
      <w:r>
        <w:rPr>
          <w:rFonts w:hint="eastAsia"/>
          <w:sz w:val="30"/>
          <w:szCs w:val="30"/>
          <w:lang w:eastAsia="zh-CN"/>
        </w:rPr>
        <w:t>深化</w:t>
      </w:r>
      <w:r>
        <w:rPr>
          <w:rFonts w:hint="eastAsia"/>
          <w:sz w:val="30"/>
          <w:szCs w:val="30"/>
        </w:rPr>
        <w:t>常态校本教研  助推教师发展  建设理想课堂</w:t>
      </w:r>
    </w:p>
    <w:p>
      <w:pPr>
        <w:keepNext w:val="0"/>
        <w:keepLines w:val="0"/>
        <w:pageBreakBefore w:val="0"/>
        <w:widowControl w:val="0"/>
        <w:kinsoku/>
        <w:wordWrap/>
        <w:overflowPunct/>
        <w:topLinePunct w:val="0"/>
        <w:autoSpaceDE/>
        <w:autoSpaceDN/>
        <w:bidi w:val="0"/>
        <w:adjustRightInd/>
        <w:snapToGrid/>
        <w:spacing w:before="0" w:beforeLines="0" w:after="0" w:afterLines="0" w:line="420" w:lineRule="exact"/>
        <w:ind w:left="0" w:leftChars="0" w:right="0" w:rightChars="0" w:firstLine="1680" w:firstLineChars="600"/>
        <w:jc w:val="both"/>
        <w:textAlignment w:val="auto"/>
        <w:outlineLvl w:val="9"/>
        <w:rPr>
          <w:rFonts w:hint="eastAsia"/>
          <w:sz w:val="24"/>
          <w:szCs w:val="24"/>
        </w:rPr>
      </w:pPr>
      <w:r>
        <w:rPr>
          <w:rFonts w:hint="eastAsia"/>
          <w:sz w:val="28"/>
          <w:szCs w:val="28"/>
          <w:lang w:eastAsia="zh-CN"/>
        </w:rPr>
        <w:t>“主题式培训”第三次</w:t>
      </w:r>
      <w:r>
        <w:rPr>
          <w:rFonts w:hint="eastAsia" w:ascii="仿宋" w:hAnsi="仿宋" w:eastAsia="仿宋" w:cs="仿宋"/>
          <w:color w:val="auto"/>
          <w:kern w:val="0"/>
          <w:sz w:val="28"/>
          <w:szCs w:val="28"/>
          <w:lang w:eastAsia="zh-CN"/>
        </w:rPr>
        <w:t>研修总结</w:t>
      </w: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leftChars="0" w:right="0" w:rightChars="0" w:firstLine="2400" w:firstLineChars="1000"/>
        <w:jc w:val="both"/>
        <w:textAlignment w:val="auto"/>
        <w:outlineLvl w:val="9"/>
        <w:rPr>
          <w:rFonts w:hint="eastAsia"/>
          <w:sz w:val="24"/>
          <w:szCs w:val="24"/>
        </w:rPr>
      </w:pPr>
      <w:r>
        <w:rPr>
          <w:rFonts w:hint="eastAsia"/>
          <w:sz w:val="24"/>
          <w:szCs w:val="24"/>
        </w:rPr>
        <w:t xml:space="preserve"> 兰西县崇文实验学校</w:t>
      </w: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leftChars="0" w:right="0" w:rightChars="0" w:firstLine="2640" w:firstLineChars="1100"/>
        <w:jc w:val="both"/>
        <w:textAlignment w:val="auto"/>
        <w:outlineLvl w:val="9"/>
        <w:rPr>
          <w:rFonts w:hint="eastAsia"/>
          <w:sz w:val="24"/>
          <w:szCs w:val="24"/>
          <w:lang w:val="en-US"/>
        </w:rPr>
      </w:pPr>
      <w:r>
        <w:rPr>
          <w:rFonts w:hint="default"/>
          <w:sz w:val="24"/>
          <w:szCs w:val="24"/>
          <w:lang w:val="en-US"/>
        </w:rPr>
        <w:t>2018</w:t>
      </w:r>
      <w:r>
        <w:rPr>
          <w:rFonts w:hint="eastAsia"/>
          <w:sz w:val="24"/>
          <w:szCs w:val="24"/>
          <w:lang w:val="en-US" w:eastAsia="zh-CN"/>
        </w:rPr>
        <w:t>年6月21日</w:t>
      </w: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leftChars="0" w:right="0" w:rightChars="0"/>
        <w:jc w:val="both"/>
        <w:textAlignment w:val="auto"/>
        <w:outlineLvl w:val="9"/>
        <w:rPr>
          <w:rFonts w:hint="eastAsia"/>
          <w:sz w:val="28"/>
          <w:szCs w:val="28"/>
        </w:rPr>
      </w:pPr>
      <w:r>
        <w:rPr>
          <w:rFonts w:hint="eastAsia"/>
          <w:sz w:val="28"/>
          <w:szCs w:val="28"/>
        </w:rPr>
        <w:t xml:space="preserve">     </w:t>
      </w:r>
      <w:r>
        <w:rPr>
          <w:rFonts w:hint="eastAsia"/>
          <w:sz w:val="28"/>
          <w:szCs w:val="28"/>
          <w:lang w:eastAsia="zh-CN"/>
        </w:rPr>
        <w:t>这次进修校组织的研修主题</w:t>
      </w:r>
      <w:r>
        <w:rPr>
          <w:rFonts w:hint="eastAsia" w:ascii="仿宋" w:hAnsi="仿宋" w:eastAsia="仿宋" w:cs="仿宋"/>
          <w:color w:val="auto"/>
          <w:kern w:val="0"/>
          <w:sz w:val="28"/>
          <w:szCs w:val="28"/>
        </w:rPr>
        <w:t>“信息技术背景下的分层教学</w:t>
      </w:r>
      <w:r>
        <w:rPr>
          <w:rFonts w:hint="eastAsia"/>
          <w:sz w:val="28"/>
          <w:szCs w:val="28"/>
          <w:lang w:eastAsia="zh-CN"/>
        </w:rPr>
        <w:t>”目地是促进</w:t>
      </w:r>
      <w:r>
        <w:rPr>
          <w:rFonts w:hint="eastAsia"/>
          <w:sz w:val="28"/>
          <w:szCs w:val="28"/>
        </w:rPr>
        <w:t>教师学识上有高度，能力上有广度，人格上有力度，情感上有温度是保证</w:t>
      </w:r>
      <w:r>
        <w:rPr>
          <w:rFonts w:hint="eastAsia"/>
          <w:sz w:val="28"/>
          <w:szCs w:val="28"/>
          <w:lang w:eastAsia="zh-CN"/>
        </w:rPr>
        <w:t>“任务驱动式培训”促进教师技术与任务，保证</w:t>
      </w:r>
      <w:r>
        <w:rPr>
          <w:rFonts w:hint="eastAsia"/>
          <w:sz w:val="28"/>
          <w:szCs w:val="28"/>
        </w:rPr>
        <w:t>成功</w:t>
      </w:r>
      <w:r>
        <w:rPr>
          <w:rFonts w:hint="eastAsia"/>
          <w:sz w:val="28"/>
          <w:szCs w:val="28"/>
          <w:lang w:eastAsia="zh-CN"/>
        </w:rPr>
        <w:t>成才</w:t>
      </w:r>
      <w:r>
        <w:rPr>
          <w:rFonts w:hint="eastAsia"/>
          <w:sz w:val="28"/>
          <w:szCs w:val="28"/>
        </w:rPr>
        <w:t>的高效源头活水。我们通过以下几个方面</w:t>
      </w:r>
      <w:r>
        <w:rPr>
          <w:rFonts w:hint="eastAsia"/>
          <w:sz w:val="28"/>
          <w:szCs w:val="28"/>
          <w:lang w:eastAsia="zh-CN"/>
        </w:rPr>
        <w:t>开展“任务驱动式培训”</w:t>
      </w:r>
      <w:r>
        <w:rPr>
          <w:rFonts w:hint="eastAsia"/>
          <w:sz w:val="28"/>
          <w:szCs w:val="28"/>
        </w:rPr>
        <w:t>教研</w:t>
      </w:r>
      <w:r>
        <w:rPr>
          <w:rFonts w:hint="eastAsia"/>
          <w:sz w:val="28"/>
          <w:szCs w:val="28"/>
          <w:lang w:eastAsia="zh-CN"/>
        </w:rPr>
        <w:t>培训</w:t>
      </w:r>
      <w:r>
        <w:rPr>
          <w:rFonts w:hint="eastAsia"/>
          <w:sz w:val="28"/>
          <w:szCs w:val="28"/>
        </w:rPr>
        <w:t>工作的开展，促使教师专业发展与课堂改革同行，促进教师在校本教研不断提升自己技术水平和人文素养，在建设理想课堂的过程中不断走向成功。</w:t>
      </w: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leftChars="0" w:right="0" w:rightChars="0"/>
        <w:jc w:val="both"/>
        <w:textAlignment w:val="auto"/>
        <w:outlineLvl w:val="9"/>
        <w:rPr>
          <w:rFonts w:hint="eastAsia"/>
          <w:sz w:val="28"/>
          <w:szCs w:val="28"/>
        </w:rPr>
      </w:pPr>
      <w:r>
        <w:rPr>
          <w:rFonts w:hint="eastAsia"/>
          <w:sz w:val="28"/>
          <w:szCs w:val="28"/>
        </w:rPr>
        <w:t xml:space="preserve">    一、</w:t>
      </w:r>
      <w:r>
        <w:rPr>
          <w:rFonts w:hint="eastAsia"/>
          <w:sz w:val="28"/>
          <w:szCs w:val="28"/>
          <w:lang w:eastAsia="zh-CN"/>
        </w:rPr>
        <w:t>结合主题</w:t>
      </w:r>
      <w:r>
        <w:rPr>
          <w:rFonts w:hint="eastAsia" w:ascii="仿宋" w:hAnsi="仿宋" w:eastAsia="仿宋" w:cs="仿宋"/>
          <w:color w:val="auto"/>
          <w:kern w:val="0"/>
          <w:sz w:val="28"/>
          <w:szCs w:val="28"/>
        </w:rPr>
        <w:t>“信息技术背景下的分层教学</w:t>
      </w:r>
      <w:r>
        <w:rPr>
          <w:rFonts w:hint="eastAsia"/>
          <w:sz w:val="28"/>
          <w:szCs w:val="28"/>
          <w:lang w:eastAsia="zh-CN"/>
        </w:rPr>
        <w:t>”</w:t>
      </w:r>
      <w:r>
        <w:rPr>
          <w:rFonts w:hint="eastAsia"/>
          <w:sz w:val="28"/>
          <w:szCs w:val="28"/>
        </w:rPr>
        <w:t>在</w:t>
      </w:r>
      <w:r>
        <w:rPr>
          <w:rFonts w:hint="eastAsia"/>
          <w:sz w:val="28"/>
          <w:szCs w:val="28"/>
          <w:lang w:eastAsia="zh-CN"/>
        </w:rPr>
        <w:t>研训</w:t>
      </w:r>
      <w:r>
        <w:rPr>
          <w:rFonts w:hint="eastAsia"/>
          <w:sz w:val="28"/>
          <w:szCs w:val="28"/>
        </w:rPr>
        <w:t>反思</w:t>
      </w:r>
      <w:r>
        <w:rPr>
          <w:rFonts w:hint="eastAsia"/>
          <w:sz w:val="28"/>
          <w:szCs w:val="28"/>
          <w:lang w:eastAsia="zh-CN"/>
        </w:rPr>
        <w:t>体验</w:t>
      </w:r>
      <w:r>
        <w:rPr>
          <w:rFonts w:hint="eastAsia"/>
          <w:sz w:val="28"/>
          <w:szCs w:val="28"/>
        </w:rPr>
        <w:t>中促进教师的发展。</w:t>
      </w: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leftChars="0" w:right="0" w:rightChars="0"/>
        <w:jc w:val="both"/>
        <w:textAlignment w:val="auto"/>
        <w:outlineLvl w:val="9"/>
        <w:rPr>
          <w:rFonts w:hint="eastAsia"/>
          <w:sz w:val="28"/>
          <w:szCs w:val="28"/>
        </w:rPr>
      </w:pPr>
      <w:r>
        <w:rPr>
          <w:rFonts w:hint="eastAsia"/>
          <w:sz w:val="28"/>
          <w:szCs w:val="28"/>
        </w:rPr>
        <w:t xml:space="preserve">    </w:t>
      </w:r>
      <w:r>
        <w:rPr>
          <w:rFonts w:hint="eastAsia"/>
          <w:sz w:val="28"/>
          <w:szCs w:val="28"/>
          <w:lang w:eastAsia="zh-CN"/>
        </w:rPr>
        <w:t>在“任务驱动式培训</w:t>
      </w:r>
      <w:r>
        <w:rPr>
          <w:rFonts w:hint="eastAsia" w:ascii="仿宋" w:hAnsi="仿宋" w:eastAsia="仿宋" w:cs="仿宋"/>
          <w:color w:val="auto"/>
          <w:kern w:val="0"/>
          <w:sz w:val="28"/>
          <w:szCs w:val="28"/>
        </w:rPr>
        <w:t>“信息技术背景下的分层教学</w:t>
      </w:r>
      <w:r>
        <w:rPr>
          <w:rFonts w:hint="eastAsia"/>
          <w:sz w:val="28"/>
          <w:szCs w:val="28"/>
          <w:lang w:eastAsia="zh-CN"/>
        </w:rPr>
        <w:t>”中</w:t>
      </w:r>
      <w:r>
        <w:rPr>
          <w:rFonts w:hint="eastAsia"/>
          <w:sz w:val="28"/>
          <w:szCs w:val="28"/>
        </w:rPr>
        <w:t>成名师”。学校实行每周教师</w:t>
      </w:r>
      <w:r>
        <w:rPr>
          <w:rFonts w:hint="eastAsia"/>
          <w:sz w:val="28"/>
          <w:szCs w:val="28"/>
          <w:lang w:eastAsia="zh-CN"/>
        </w:rPr>
        <w:t>都</w:t>
      </w:r>
      <w:r>
        <w:rPr>
          <w:rFonts w:hint="eastAsia"/>
          <w:sz w:val="28"/>
          <w:szCs w:val="28"/>
        </w:rPr>
        <w:t>思效、思得、思失、思改的“四反思”制度，每周的周一教师要对自己上周的教育、教学、教改进行教法、学法的优选，抓成功点，查失误点，解疑惑点，集感悟点，捕闪光点，贮存灵感，积累经验，形成文本，然后展示在学年的反思专栏里，供教师相互借鉴，反思学习。在反思中提升自己，已经成为我校教师教育生涯中的成长方式。</w:t>
      </w: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leftChars="0" w:right="0" w:rightChars="0"/>
        <w:jc w:val="both"/>
        <w:textAlignment w:val="auto"/>
        <w:outlineLvl w:val="9"/>
        <w:rPr>
          <w:rFonts w:hint="eastAsia"/>
          <w:sz w:val="28"/>
          <w:szCs w:val="28"/>
        </w:rPr>
      </w:pPr>
      <w:r>
        <w:rPr>
          <w:rFonts w:hint="eastAsia"/>
          <w:sz w:val="28"/>
          <w:szCs w:val="28"/>
        </w:rPr>
        <w:t xml:space="preserve">     二、</w:t>
      </w:r>
      <w:r>
        <w:rPr>
          <w:rFonts w:hint="eastAsia"/>
          <w:sz w:val="28"/>
          <w:szCs w:val="28"/>
          <w:lang w:eastAsia="zh-CN"/>
        </w:rPr>
        <w:t>结合主题“</w:t>
      </w:r>
      <w:r>
        <w:rPr>
          <w:rFonts w:hint="eastAsia" w:ascii="仿宋" w:hAnsi="仿宋" w:eastAsia="仿宋" w:cs="仿宋"/>
          <w:color w:val="auto"/>
          <w:kern w:val="0"/>
          <w:sz w:val="28"/>
          <w:szCs w:val="28"/>
        </w:rPr>
        <w:t>信息技术背景下的分层教学</w:t>
      </w:r>
      <w:r>
        <w:rPr>
          <w:rFonts w:hint="eastAsia"/>
          <w:sz w:val="28"/>
          <w:szCs w:val="28"/>
          <w:lang w:eastAsia="zh-CN"/>
        </w:rPr>
        <w:t>”的研究，</w:t>
      </w:r>
      <w:r>
        <w:rPr>
          <w:rFonts w:hint="eastAsia"/>
          <w:sz w:val="28"/>
          <w:szCs w:val="28"/>
        </w:rPr>
        <w:t>在“双评”中汇集教师</w:t>
      </w:r>
      <w:r>
        <w:rPr>
          <w:rFonts w:hint="eastAsia"/>
          <w:sz w:val="28"/>
          <w:szCs w:val="28"/>
          <w:lang w:eastAsia="zh-CN"/>
        </w:rPr>
        <w:t>任务驱动式培训</w:t>
      </w:r>
      <w:r>
        <w:rPr>
          <w:rFonts w:hint="eastAsia"/>
          <w:sz w:val="28"/>
          <w:szCs w:val="28"/>
        </w:rPr>
        <w:t>的智慧</w:t>
      </w:r>
      <w:r>
        <w:rPr>
          <w:rFonts w:hint="eastAsia"/>
          <w:sz w:val="28"/>
          <w:szCs w:val="28"/>
          <w:lang w:eastAsia="zh-CN"/>
        </w:rPr>
        <w:t>。</w:t>
      </w: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leftChars="0" w:right="0" w:rightChars="0"/>
        <w:jc w:val="both"/>
        <w:textAlignment w:val="auto"/>
        <w:outlineLvl w:val="9"/>
        <w:rPr>
          <w:rFonts w:hint="eastAsia"/>
          <w:sz w:val="28"/>
          <w:szCs w:val="28"/>
        </w:rPr>
      </w:pPr>
      <w:r>
        <w:rPr>
          <w:rFonts w:hint="eastAsia"/>
          <w:sz w:val="28"/>
          <w:szCs w:val="28"/>
        </w:rPr>
        <w:t xml:space="preserve">    学校对教师</w:t>
      </w:r>
      <w:r>
        <w:rPr>
          <w:rFonts w:hint="eastAsia" w:ascii="仿宋" w:hAnsi="仿宋" w:eastAsia="仿宋" w:cs="仿宋"/>
          <w:color w:val="auto"/>
          <w:kern w:val="0"/>
          <w:sz w:val="28"/>
          <w:szCs w:val="28"/>
        </w:rPr>
        <w:t>“信息技术背景下的分层教学</w:t>
      </w:r>
      <w:r>
        <w:rPr>
          <w:rFonts w:hint="eastAsia"/>
          <w:sz w:val="28"/>
          <w:szCs w:val="28"/>
        </w:rPr>
        <w:t>的课改实验，实行民主“双评”制度。学校每天上午点课三节，在给教师们创造天天展示，相互观摩，学习交流，分享课改成果的同时，本学科组的教师对点课教师的高效课堂建设进行民主“双评”，通过教师之间的“双评”，创设教师之间自我教育，自我提升，反思自己，学习别人，采长补短共同成长的机会。为了减时增效，我校设计了“自主合作，静思能群”课改“教学评价表”和“听课评课评价单”。我们把“表单合一”，评价教师的课改工作。听课教师在听完课之后，下课时就把“双评单”交给任课教师，任课教师对听课教师给自己课堂教学改革的定量和定性的评价认真阅读，像接受礼物一样接受来自老师们不同的肯定和建议，并且在“任课教师回声”栏里写下自己的想法感受和改进措施。“双评单”不但促进了出课教师课改的进步，还使听课教师本人得到了课改理念和方法的学习。“双评单”的使用，实现了交流成果应用的最大化，成了教师在专业发展中“做中学”和“学中做”的“信息港”，交流经验的“报告厅”。</w:t>
      </w: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leftChars="0" w:right="0" w:rightChars="0"/>
        <w:jc w:val="both"/>
        <w:textAlignment w:val="auto"/>
        <w:outlineLvl w:val="9"/>
        <w:rPr>
          <w:rFonts w:hint="eastAsia"/>
          <w:sz w:val="28"/>
          <w:szCs w:val="28"/>
        </w:rPr>
      </w:pPr>
      <w:r>
        <w:rPr>
          <w:rFonts w:hint="eastAsia"/>
          <w:sz w:val="28"/>
          <w:szCs w:val="28"/>
        </w:rPr>
        <w:t xml:space="preserve">     三、</w:t>
      </w:r>
      <w:r>
        <w:rPr>
          <w:rFonts w:hint="eastAsia"/>
          <w:sz w:val="28"/>
          <w:szCs w:val="28"/>
          <w:lang w:eastAsia="zh-CN"/>
        </w:rPr>
        <w:t>结合主题“</w:t>
      </w:r>
      <w:r>
        <w:rPr>
          <w:rFonts w:hint="eastAsia" w:ascii="仿宋" w:hAnsi="仿宋" w:eastAsia="仿宋" w:cs="仿宋"/>
          <w:color w:val="auto"/>
          <w:kern w:val="0"/>
          <w:sz w:val="28"/>
          <w:szCs w:val="28"/>
        </w:rPr>
        <w:t>信息技术背景下的分层教学</w:t>
      </w:r>
      <w:r>
        <w:rPr>
          <w:rFonts w:hint="eastAsia"/>
          <w:sz w:val="28"/>
          <w:szCs w:val="28"/>
          <w:lang w:eastAsia="zh-CN"/>
        </w:rPr>
        <w:t>”培训，促进</w:t>
      </w:r>
      <w:r>
        <w:rPr>
          <w:rFonts w:hint="eastAsia"/>
          <w:sz w:val="28"/>
          <w:szCs w:val="28"/>
        </w:rPr>
        <w:t>课题的研究教师享受</w:t>
      </w:r>
      <w:r>
        <w:rPr>
          <w:rFonts w:hint="eastAsia"/>
          <w:sz w:val="28"/>
          <w:szCs w:val="28"/>
          <w:lang w:eastAsia="zh-CN"/>
        </w:rPr>
        <w:t>任务驱动式培训的快乐。</w:t>
      </w:r>
      <w:r>
        <w:rPr>
          <w:rFonts w:hint="eastAsia"/>
          <w:sz w:val="28"/>
          <w:szCs w:val="28"/>
        </w:rPr>
        <w:t xml:space="preserve">    </w:t>
      </w: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leftChars="0" w:right="0" w:rightChars="0" w:firstLine="560" w:firstLineChars="200"/>
        <w:jc w:val="both"/>
        <w:textAlignment w:val="auto"/>
        <w:outlineLvl w:val="9"/>
        <w:rPr>
          <w:rFonts w:hint="eastAsia"/>
          <w:sz w:val="28"/>
          <w:szCs w:val="28"/>
        </w:rPr>
      </w:pPr>
      <w:r>
        <w:rPr>
          <w:rFonts w:hint="eastAsia"/>
          <w:sz w:val="28"/>
          <w:szCs w:val="28"/>
        </w:rPr>
        <w:t>我们全员参与</w:t>
      </w:r>
      <w:r>
        <w:rPr>
          <w:rFonts w:hint="eastAsia" w:ascii="仿宋" w:hAnsi="仿宋" w:eastAsia="仿宋" w:cs="仿宋"/>
          <w:color w:val="auto"/>
          <w:kern w:val="0"/>
          <w:sz w:val="28"/>
          <w:szCs w:val="28"/>
        </w:rPr>
        <w:t>信息技术背景下的分层教学</w:t>
      </w:r>
      <w:r>
        <w:rPr>
          <w:rFonts w:hint="eastAsia"/>
          <w:sz w:val="28"/>
          <w:szCs w:val="28"/>
          <w:lang w:eastAsia="zh-CN"/>
        </w:rPr>
        <w:t>培训。在</w:t>
      </w:r>
      <w:r>
        <w:rPr>
          <w:rFonts w:hint="eastAsia"/>
          <w:sz w:val="28"/>
          <w:szCs w:val="28"/>
        </w:rPr>
        <w:t>课改、课题、课程建设的基础上，</w:t>
      </w:r>
      <w:r>
        <w:rPr>
          <w:rFonts w:hint="eastAsia"/>
          <w:sz w:val="28"/>
          <w:szCs w:val="28"/>
          <w:lang w:eastAsia="zh-CN"/>
        </w:rPr>
        <w:t>结合“任务驱动式培训”</w:t>
      </w:r>
      <w:r>
        <w:rPr>
          <w:rFonts w:hint="eastAsia"/>
          <w:sz w:val="28"/>
          <w:szCs w:val="28"/>
        </w:rPr>
        <w:t xml:space="preserve">在研究过程中不断梳理问题，再把问题当课题，确定每个人的子课题。        </w:t>
      </w: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leftChars="0" w:right="0" w:rightChars="0" w:firstLine="560" w:firstLineChars="200"/>
        <w:jc w:val="both"/>
        <w:textAlignment w:val="auto"/>
        <w:outlineLvl w:val="9"/>
        <w:rPr>
          <w:rFonts w:hint="eastAsia"/>
          <w:sz w:val="28"/>
          <w:szCs w:val="28"/>
        </w:rPr>
      </w:pPr>
      <w:r>
        <w:rPr>
          <w:rFonts w:hint="eastAsia"/>
          <w:sz w:val="28"/>
          <w:szCs w:val="28"/>
        </w:rPr>
        <w:t xml:space="preserve"> 四、</w:t>
      </w:r>
      <w:r>
        <w:rPr>
          <w:rFonts w:hint="eastAsia"/>
          <w:sz w:val="28"/>
          <w:szCs w:val="28"/>
          <w:lang w:eastAsia="zh-CN"/>
        </w:rPr>
        <w:t>在</w:t>
      </w:r>
      <w:r>
        <w:rPr>
          <w:rFonts w:hint="eastAsia"/>
          <w:sz w:val="28"/>
          <w:szCs w:val="28"/>
        </w:rPr>
        <w:t>教师</w:t>
      </w:r>
      <w:r>
        <w:rPr>
          <w:rFonts w:hint="eastAsia"/>
          <w:sz w:val="28"/>
          <w:szCs w:val="28"/>
          <w:lang w:eastAsia="zh-CN"/>
        </w:rPr>
        <w:t>“</w:t>
      </w:r>
      <w:r>
        <w:rPr>
          <w:rFonts w:hint="eastAsia" w:ascii="仿宋" w:hAnsi="仿宋" w:eastAsia="仿宋" w:cs="仿宋"/>
          <w:color w:val="auto"/>
          <w:kern w:val="0"/>
          <w:sz w:val="28"/>
          <w:szCs w:val="28"/>
        </w:rPr>
        <w:t>信息技术背景下的分层教学</w:t>
      </w:r>
      <w:r>
        <w:rPr>
          <w:rFonts w:hint="eastAsia"/>
          <w:sz w:val="28"/>
          <w:szCs w:val="28"/>
          <w:lang w:eastAsia="zh-CN"/>
        </w:rPr>
        <w:t>”中，</w:t>
      </w:r>
      <w:r>
        <w:rPr>
          <w:rFonts w:hint="eastAsia"/>
          <w:sz w:val="28"/>
          <w:szCs w:val="28"/>
        </w:rPr>
        <w:t>在天天的学习充电中不断“给力”</w:t>
      </w:r>
      <w:r>
        <w:rPr>
          <w:rFonts w:hint="eastAsia"/>
          <w:sz w:val="28"/>
          <w:szCs w:val="28"/>
          <w:lang w:eastAsia="zh-CN"/>
        </w:rPr>
        <w:t>校本培训。</w:t>
      </w: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leftChars="0" w:right="0" w:rightChars="0"/>
        <w:jc w:val="both"/>
        <w:textAlignment w:val="auto"/>
        <w:outlineLvl w:val="9"/>
        <w:rPr>
          <w:rFonts w:hint="eastAsia"/>
          <w:sz w:val="28"/>
          <w:szCs w:val="28"/>
        </w:rPr>
      </w:pPr>
      <w:r>
        <w:rPr>
          <w:rFonts w:hint="eastAsia"/>
          <w:sz w:val="28"/>
          <w:szCs w:val="28"/>
        </w:rPr>
        <w:t xml:space="preserve">    每周的周五学校例会上，学校都把下一周的“教育教学工作安排表”下发给每位教师。工作安排突出一个“细”字，具体涉及到学校工作运转的方方面面。在“干什么？谁干？干到什么程度？如何检查评价?”等方面都有详细说明。这个从思想到工作的“日事日清” 和 “日进日高”做法，实现了精细化高效能特色管理。在安排表里，我们还结合课程改革的进展情况，给教师们提供经典的学习材料，有专家的理论文章，有名家、名校的经验介绍，有我们自己的课改案例、课改叙事、典型反思、子课题成果介绍等。这个安排表使老师们及时得到课改理念和方法的帮助，受到了教师们的热烈欢迎。</w:t>
      </w: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leftChars="0" w:right="0" w:rightChars="0"/>
        <w:jc w:val="both"/>
        <w:textAlignment w:val="auto"/>
        <w:outlineLvl w:val="9"/>
        <w:rPr>
          <w:rFonts w:hint="eastAsia"/>
          <w:sz w:val="28"/>
          <w:szCs w:val="28"/>
        </w:rPr>
      </w:pPr>
      <w:r>
        <w:rPr>
          <w:rFonts w:hint="eastAsia"/>
          <w:sz w:val="28"/>
          <w:szCs w:val="28"/>
        </w:rPr>
        <w:t xml:space="preserve">    五、</w:t>
      </w:r>
      <w:r>
        <w:rPr>
          <w:rFonts w:hint="eastAsia"/>
          <w:sz w:val="28"/>
          <w:szCs w:val="28"/>
          <w:lang w:eastAsia="zh-CN"/>
        </w:rPr>
        <w:t>结合“</w:t>
      </w:r>
      <w:r>
        <w:rPr>
          <w:rFonts w:hint="eastAsia" w:ascii="仿宋" w:hAnsi="仿宋" w:eastAsia="仿宋" w:cs="仿宋"/>
          <w:color w:val="auto"/>
          <w:kern w:val="0"/>
          <w:sz w:val="28"/>
          <w:szCs w:val="28"/>
        </w:rPr>
        <w:t>信息技术背景下的分层教学</w:t>
      </w:r>
      <w:r>
        <w:rPr>
          <w:rFonts w:hint="eastAsia"/>
          <w:sz w:val="28"/>
          <w:szCs w:val="28"/>
          <w:lang w:eastAsia="zh-CN"/>
        </w:rPr>
        <w:t>”获得的智慧，</w:t>
      </w:r>
      <w:r>
        <w:rPr>
          <w:rFonts w:hint="eastAsia"/>
          <w:sz w:val="28"/>
          <w:szCs w:val="28"/>
        </w:rPr>
        <w:t>在教师专业发展学校里交流</w:t>
      </w:r>
      <w:r>
        <w:rPr>
          <w:rFonts w:hint="eastAsia"/>
          <w:sz w:val="28"/>
          <w:szCs w:val="28"/>
          <w:lang w:eastAsia="zh-CN"/>
        </w:rPr>
        <w:t>培训</w:t>
      </w:r>
      <w:r>
        <w:rPr>
          <w:rFonts w:hint="eastAsia"/>
          <w:sz w:val="28"/>
          <w:szCs w:val="28"/>
        </w:rPr>
        <w:t>成果</w:t>
      </w:r>
      <w:r>
        <w:rPr>
          <w:rFonts w:hint="eastAsia"/>
          <w:sz w:val="28"/>
          <w:szCs w:val="28"/>
          <w:lang w:eastAsia="zh-CN"/>
        </w:rPr>
        <w:t>。</w:t>
      </w: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leftChars="0" w:right="0" w:rightChars="0"/>
        <w:jc w:val="both"/>
        <w:textAlignment w:val="auto"/>
        <w:outlineLvl w:val="9"/>
        <w:rPr>
          <w:rFonts w:hint="eastAsia"/>
          <w:sz w:val="28"/>
          <w:szCs w:val="28"/>
        </w:rPr>
      </w:pPr>
      <w:r>
        <w:rPr>
          <w:rFonts w:hint="eastAsia"/>
          <w:sz w:val="28"/>
          <w:szCs w:val="28"/>
        </w:rPr>
        <w:t xml:space="preserve">    </w:t>
      </w:r>
      <w:r>
        <w:rPr>
          <w:rFonts w:hint="eastAsia"/>
          <w:sz w:val="28"/>
          <w:szCs w:val="28"/>
          <w:lang w:eastAsia="zh-CN"/>
        </w:rPr>
        <w:t>结合主题培训</w:t>
      </w:r>
      <w:r>
        <w:rPr>
          <w:rFonts w:hint="eastAsia" w:ascii="仿宋" w:hAnsi="仿宋" w:eastAsia="仿宋" w:cs="仿宋"/>
          <w:color w:val="auto"/>
          <w:kern w:val="0"/>
          <w:sz w:val="28"/>
          <w:szCs w:val="28"/>
          <w:lang w:eastAsia="zh-CN"/>
        </w:rPr>
        <w:t>“</w:t>
      </w:r>
      <w:bookmarkStart w:id="0" w:name="_GoBack"/>
      <w:bookmarkEnd w:id="0"/>
      <w:r>
        <w:rPr>
          <w:rFonts w:hint="eastAsia" w:ascii="仿宋" w:hAnsi="仿宋" w:eastAsia="仿宋" w:cs="仿宋"/>
          <w:color w:val="auto"/>
          <w:kern w:val="0"/>
          <w:sz w:val="28"/>
          <w:szCs w:val="28"/>
        </w:rPr>
        <w:t>信息技术背景下的分层教学</w:t>
      </w:r>
      <w:r>
        <w:rPr>
          <w:rFonts w:hint="eastAsia" w:ascii="仿宋" w:hAnsi="仿宋" w:eastAsia="仿宋" w:cs="仿宋"/>
          <w:color w:val="auto"/>
          <w:kern w:val="0"/>
          <w:sz w:val="28"/>
          <w:szCs w:val="28"/>
          <w:lang w:eastAsia="zh-CN"/>
        </w:rPr>
        <w:t>”</w:t>
      </w:r>
      <w:r>
        <w:rPr>
          <w:rFonts w:hint="eastAsia"/>
          <w:sz w:val="28"/>
          <w:szCs w:val="28"/>
        </w:rPr>
        <w:t>我们组建了崇文教师专业发展学校。教师发展专业学校为立体式、全方位的课改搭建了“交流智慧，切磋方法，解决疑难，合作提升，不断超越”的教师成长发展的大平台。</w:t>
      </w: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leftChars="0" w:right="0" w:rightChars="0" w:firstLine="840" w:firstLineChars="300"/>
        <w:jc w:val="both"/>
        <w:textAlignment w:val="auto"/>
        <w:outlineLvl w:val="9"/>
        <w:rPr>
          <w:rFonts w:hint="eastAsia"/>
          <w:sz w:val="28"/>
          <w:szCs w:val="28"/>
        </w:rPr>
      </w:pPr>
      <w:r>
        <w:rPr>
          <w:rFonts w:hint="eastAsia"/>
          <w:sz w:val="28"/>
          <w:szCs w:val="28"/>
        </w:rPr>
        <w:t>教师发展学校的开课形式灵活多样，内容丰富多彩，紧扣</w:t>
      </w:r>
      <w:r>
        <w:rPr>
          <w:rFonts w:hint="eastAsia" w:ascii="仿宋" w:hAnsi="仿宋" w:eastAsia="仿宋" w:cs="仿宋"/>
          <w:color w:val="auto"/>
          <w:kern w:val="0"/>
          <w:sz w:val="28"/>
          <w:szCs w:val="28"/>
        </w:rPr>
        <w:t>“信息技术背景下的分层教学</w:t>
      </w:r>
      <w:r>
        <w:rPr>
          <w:rFonts w:hint="eastAsia"/>
          <w:sz w:val="28"/>
          <w:szCs w:val="28"/>
        </w:rPr>
        <w:t>课改的热点和难点问题。培训采用集中与分散相结合、自学与交流相结合、研讨与实践相结合的方式和方法。</w:t>
      </w: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leftChars="0" w:right="0" w:rightChars="0"/>
        <w:jc w:val="both"/>
        <w:textAlignment w:val="auto"/>
        <w:outlineLvl w:val="9"/>
        <w:rPr>
          <w:rFonts w:hint="eastAsia"/>
          <w:sz w:val="28"/>
          <w:szCs w:val="28"/>
        </w:rPr>
      </w:pPr>
      <w:r>
        <w:rPr>
          <w:rFonts w:hint="eastAsia"/>
          <w:sz w:val="28"/>
          <w:szCs w:val="28"/>
        </w:rPr>
        <w:t xml:space="preserve">    每周</w:t>
      </w:r>
      <w:r>
        <w:rPr>
          <w:rFonts w:hint="eastAsia"/>
          <w:sz w:val="28"/>
          <w:szCs w:val="28"/>
          <w:lang w:eastAsia="zh-CN"/>
        </w:rPr>
        <w:t>要</w:t>
      </w:r>
      <w:r>
        <w:rPr>
          <w:rFonts w:hint="eastAsia"/>
          <w:sz w:val="28"/>
          <w:szCs w:val="28"/>
        </w:rPr>
        <w:t>小集中。固定时间，固定地点。单周学科组听课、评课、集体备课，群策群力，建设科学高效的 “学习指要”。双周每个教研组集中学习研讨，小结上周课改情况，研究解决对策，不断探索创新，提高课堂教学效益。</w:t>
      </w: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leftChars="0" w:right="0" w:rightChars="0"/>
        <w:jc w:val="both"/>
        <w:textAlignment w:val="auto"/>
        <w:outlineLvl w:val="9"/>
        <w:rPr>
          <w:rFonts w:hint="eastAsia"/>
          <w:sz w:val="28"/>
          <w:szCs w:val="28"/>
        </w:rPr>
      </w:pPr>
      <w:r>
        <w:rPr>
          <w:rFonts w:hint="eastAsia"/>
          <w:sz w:val="28"/>
          <w:szCs w:val="28"/>
        </w:rPr>
        <w:t xml:space="preserve">    每月</w:t>
      </w:r>
      <w:r>
        <w:rPr>
          <w:rFonts w:hint="eastAsia"/>
          <w:sz w:val="28"/>
          <w:szCs w:val="28"/>
          <w:lang w:eastAsia="zh-CN"/>
        </w:rPr>
        <w:t>要</w:t>
      </w:r>
      <w:r>
        <w:rPr>
          <w:rFonts w:hint="eastAsia"/>
          <w:sz w:val="28"/>
          <w:szCs w:val="28"/>
        </w:rPr>
        <w:t>大集中。全校教师利用一个周六的时间集中充电学习，利用全校老师的课改智慧，站在别人的肩上和自己的肩上“摘星星”，丰富课改的理念和方法，与时俱进，不断创新把课改推进一个新高度。</w:t>
      </w: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leftChars="0" w:right="0" w:rightChars="0"/>
        <w:jc w:val="both"/>
        <w:textAlignment w:val="auto"/>
        <w:outlineLvl w:val="9"/>
        <w:rPr>
          <w:rFonts w:hint="eastAsia"/>
          <w:sz w:val="28"/>
          <w:szCs w:val="28"/>
        </w:rPr>
      </w:pPr>
      <w:r>
        <w:rPr>
          <w:rFonts w:hint="eastAsia"/>
          <w:sz w:val="28"/>
          <w:szCs w:val="28"/>
        </w:rPr>
        <w:t>例如，今年春季开学前，我们用两天时间，全校32位教师从不同的“点、线、面”，对全校教师介绍上学期的全方位立体式改革的智慧、方法、经验、成果。做报告者如数家珍，听报告者如痴如醉，收获至宝。最后教师们的评价是：“这是我们自己的课改专家的报告，紧紧贴近我们的教育教学课改生活，他们的做法，我们看得见，学得到，倍感亲切，振奋人心，我们从中得到鞭策，收获了教育的快乐和幸福。</w:t>
      </w: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leftChars="0" w:right="0" w:rightChars="0" w:firstLine="560"/>
        <w:jc w:val="both"/>
        <w:textAlignment w:val="auto"/>
        <w:outlineLvl w:val="9"/>
        <w:rPr>
          <w:rFonts w:hint="eastAsia"/>
          <w:sz w:val="28"/>
          <w:szCs w:val="28"/>
        </w:rPr>
      </w:pPr>
      <w:r>
        <w:rPr>
          <w:rFonts w:hint="eastAsia"/>
          <w:sz w:val="28"/>
          <w:szCs w:val="28"/>
        </w:rPr>
        <w:t>通过</w:t>
      </w:r>
      <w:r>
        <w:rPr>
          <w:rFonts w:hint="eastAsia"/>
          <w:sz w:val="28"/>
          <w:szCs w:val="28"/>
          <w:lang w:eastAsia="zh-CN"/>
        </w:rPr>
        <w:t>“任务驱动式培训</w:t>
      </w:r>
      <w:r>
        <w:rPr>
          <w:rFonts w:hint="eastAsia" w:ascii="仿宋" w:hAnsi="仿宋" w:eastAsia="仿宋" w:cs="仿宋"/>
          <w:color w:val="auto"/>
          <w:kern w:val="0"/>
          <w:sz w:val="28"/>
          <w:szCs w:val="28"/>
          <w:lang w:eastAsia="zh-CN"/>
        </w:rPr>
        <w:t>的</w:t>
      </w:r>
      <w:r>
        <w:rPr>
          <w:rFonts w:hint="eastAsia" w:ascii="仿宋" w:hAnsi="仿宋" w:eastAsia="仿宋" w:cs="仿宋"/>
          <w:color w:val="auto"/>
          <w:kern w:val="0"/>
          <w:sz w:val="28"/>
          <w:szCs w:val="28"/>
        </w:rPr>
        <w:t>信息技术背景下的分层教学</w:t>
      </w:r>
      <w:r>
        <w:rPr>
          <w:rFonts w:hint="eastAsia"/>
          <w:sz w:val="28"/>
          <w:szCs w:val="28"/>
          <w:lang w:eastAsia="zh-CN"/>
        </w:rPr>
        <w:t>”研究和校本教研的计划和</w:t>
      </w:r>
      <w:r>
        <w:rPr>
          <w:rFonts w:hint="eastAsia"/>
          <w:sz w:val="28"/>
          <w:szCs w:val="28"/>
        </w:rPr>
        <w:t>持之以恒的读书学习，反思提升，课题研究，评价论坛，成果积累，理想课堂实践,常态校本教研，不断助推教师专业发</w:t>
      </w: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right="0" w:rightChars="0"/>
        <w:jc w:val="both"/>
        <w:textAlignment w:val="auto"/>
        <w:outlineLvl w:val="9"/>
        <w:rPr>
          <w:rFonts w:hint="eastAsia"/>
          <w:sz w:val="28"/>
          <w:szCs w:val="28"/>
        </w:rPr>
      </w:pPr>
      <w:r>
        <w:rPr>
          <w:rFonts w:hint="eastAsia"/>
          <w:sz w:val="28"/>
          <w:szCs w:val="28"/>
        </w:rPr>
        <w:t>展。</w:t>
      </w: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right="0" w:rightChars="0" w:firstLine="720" w:firstLineChars="300"/>
        <w:jc w:val="both"/>
        <w:textAlignment w:val="auto"/>
        <w:outlineLvl w:val="9"/>
        <w:rPr>
          <w:rFonts w:hint="eastAsia" w:eastAsia="宋体"/>
          <w:sz w:val="24"/>
          <w:szCs w:val="24"/>
          <w:lang w:val="en-US" w:eastAsia="zh-CN"/>
        </w:rPr>
      </w:pPr>
      <w:r>
        <w:rPr>
          <w:rFonts w:hint="eastAsia"/>
          <w:sz w:val="24"/>
          <w:szCs w:val="24"/>
          <w:lang w:eastAsia="zh-CN"/>
        </w:rPr>
        <w:t>研修收获是巨大的，但发展也不平衡，我们将发扬成绩，克服不足，继往开来，再创主题研修的新高度。</w:t>
      </w: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leftChars="0" w:right="0" w:rightChars="0"/>
        <w:jc w:val="both"/>
        <w:textAlignment w:val="auto"/>
        <w:outlineLvl w:val="9"/>
        <w:rPr>
          <w:rFonts w:hint="eastAsia"/>
          <w:sz w:val="28"/>
          <w:szCs w:val="28"/>
        </w:rPr>
      </w:pP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leftChars="0" w:right="0" w:rightChars="0"/>
        <w:jc w:val="both"/>
        <w:textAlignment w:val="auto"/>
        <w:outlineLvl w:val="9"/>
        <w:rPr>
          <w:rFonts w:hint="eastAsia"/>
          <w:sz w:val="28"/>
          <w:szCs w:val="28"/>
        </w:rPr>
      </w:pPr>
    </w:p>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o1EIm3AQAAVQMAAA4AAABkcnMvZTJvRG9jLnhtbK1TwW7bMAy9&#10;D+g/CLovdgJ0NYw4RYeixYChK9D1AxRZigVIoiApsfMD2x/stEvv/a58RynFTovuNvQiUyT1yPdI&#10;Ly8Ho8lO+KDANnQ+KykRlkOr7Kahjz9vPleUhMhsyzRY0dC9CPRydfZp2btaLKAD3QpPEMSGuncN&#10;7WJ0dVEE3gnDwgycsBiU4A2LePWbovWsR3Sji0VZfil68K3zwEUI6L0+Bukq40spePwhZRCR6IZi&#10;bzGfPp/rdBarJas3nrlO8bEN9h9dGKYsFj1BXbPIyNarf6CM4h4CyDjjYAqQUnGROSCbefmOzUPH&#10;nMhcUJzgTjKFj4Pld7t7T1SLs6PEMoMjOvz5ffj7fHj6ReZJnt6FGrMeHObF4SsMKXX0B3Qm1oP0&#10;Jn2RD8E4Cr0/iSuGSHh6VC2qqsQQx9h0QZzi9bnzId4KMCQZDfU4vSwq230P8Zg6paRqFm6U1uhn&#10;tbakR9Tz6uI8vziFEF1bLJJYHLtNVhzWw0hhDe0emfW4Ag21uKOU6G8WFU7bMhl+MtaTsXVebbq8&#10;Tql+cFfbiO3kLlOFI+xYGGeXeY57lpbj7T1nvf4Nqx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o&#10;aYJL0wAAAAUBAAAPAAAAAAAAAAEAIAAAACIAAABkcnMvZG93bnJldi54bWxQSwECFAAUAAAACACH&#10;TuJA+jUQibcBAABVAwAADgAAAAAAAAABACAAAAAiAQAAZHJzL2Uyb0RvYy54bWxQSwUGAAAAAAYA&#10;BgBZAQAASwUAAAAA&#10;">
              <v:fill on="f" focussize="0,0"/>
              <v:stroke on="f" weight="1.25pt"/>
              <v:imagedata o:title=""/>
              <o:lock v:ext="edit" aspectratio="f"/>
              <v:textbox inset="0mm,0mm,0mm,0mm" style="mso-fit-shape-to-text:t;">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CD4C1B"/>
    <w:rsid w:val="1BCD4C1B"/>
    <w:rsid w:val="21C23176"/>
    <w:rsid w:val="41BA22D3"/>
    <w:rsid w:val="41E06087"/>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footer"/>
    <w:basedOn w:val="1"/>
    <w:unhideWhenUsed/>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2</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2018-06-28T01:30:00Z</dcterms:created>
  <dc:creator>学朋爱兰西</dc:creator>
  <cp:lastModifiedBy>学朋爱兰西</cp:lastModifiedBy>
  <dcterms:modified xsi:type="dcterms:W3CDTF">2018-06-28T01:41:26Z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